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4E01" w14:textId="17C3B971" w:rsidR="00520F5C" w:rsidRDefault="00C52ABA" w:rsidP="003C4648">
      <w:pPr>
        <w:pStyle w:val="a7"/>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r>
        <w:rPr>
          <w:sz w:val="24"/>
          <w:szCs w:val="24"/>
        </w:rPr>
        <w:t>Ometov</w:t>
      </w:r>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r>
        <w:rPr>
          <w:sz w:val="24"/>
          <w:szCs w:val="24"/>
        </w:rPr>
        <w:t>Writter</w:t>
      </w:r>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r>
        <w:rPr>
          <w:sz w:val="24"/>
          <w:szCs w:val="24"/>
        </w:rPr>
        <w:t>Ceur</w:t>
      </w:r>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a5"/>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2"/>
      </w:pPr>
      <w:r>
        <w:t>Second level headin</w:t>
      </w:r>
      <w:r w:rsidR="00DD4755">
        <w:t>g</w:t>
      </w:r>
    </w:p>
    <w:p w14:paraId="1BCADEEA" w14:textId="517FD203" w:rsidR="005F42E4" w:rsidRDefault="005F42E4" w:rsidP="005F42E4">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07EBE171" w14:textId="3581293C" w:rsidR="00734587" w:rsidRDefault="00734587" w:rsidP="004A7F5B">
      <w:pPr>
        <w:pStyle w:val="Figure"/>
      </w:pPr>
      <w:bookmarkStart w:id="1" w:name="_GoBack"/>
      <w:bookmarkEnd w:id="1"/>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This Word template was created by Aleksandr Ometov, TAU, Finland. The template is made available under a Creative Commons License Attribution-ShareAlike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gudelines: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troll?,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R. Ablamowicz, B. Fauser, Cli</w:t>
      </w:r>
      <w:r w:rsidR="00FA4539">
        <w:t>ff</w:t>
      </w:r>
      <w:r w:rsidRPr="000649C3">
        <w:t>ord: a maple 11 package for cli</w:t>
      </w:r>
      <w:r w:rsidR="00FA4539">
        <w:t>ff</w:t>
      </w:r>
      <w:r w:rsidRPr="000649C3">
        <w:t xml:space="preserve">ord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docid=6528042696351994555.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L. H</w:t>
      </w:r>
      <w:r w:rsidR="001865DA">
        <w:t>ö</w:t>
      </w:r>
      <w:r w:rsidRPr="000649C3">
        <w:t>rmander, The analysis of linear partial di</w:t>
      </w:r>
      <w:r w:rsidR="001865DA">
        <w:rPr>
          <w:rFonts w:ascii="Cambria Math" w:hAnsi="Cambria Math" w:cs="Cambria Math"/>
        </w:rPr>
        <w:t>ff</w:t>
      </w:r>
      <w:r w:rsidRPr="000649C3">
        <w:t xml:space="preserve">erential operators. IV, volume 275 of </w:t>
      </w:r>
      <w:r w:rsidR="001865DA">
        <w:t xml:space="preserve"> </w:t>
      </w:r>
      <w:r w:rsidRPr="000649C3">
        <w:t xml:space="preserve">Grundlehren der Mathematischen Wissenschaften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Pseudodierential operators. </w:t>
      </w:r>
    </w:p>
    <w:p w14:paraId="2C6D0DF9" w14:textId="564B10AD" w:rsidR="00DD4755" w:rsidRPr="000649C3" w:rsidRDefault="00DD4755" w:rsidP="001865DA">
      <w:pPr>
        <w:pStyle w:val="reference"/>
      </w:pPr>
      <w:r w:rsidRPr="000649C3">
        <w:t xml:space="preserve">IEEE, Ieee tcsc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7C4D4" w14:textId="77777777" w:rsidR="004137EA" w:rsidRDefault="004137EA" w:rsidP="003C4648">
      <w:r>
        <w:separator/>
      </w:r>
    </w:p>
  </w:endnote>
  <w:endnote w:type="continuationSeparator" w:id="0">
    <w:p w14:paraId="315BFFE9" w14:textId="77777777" w:rsidR="004137EA" w:rsidRDefault="004137EA"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EAFC" w14:textId="77777777" w:rsidR="004137EA" w:rsidRDefault="004137EA" w:rsidP="003C4648">
      <w:r>
        <w:separator/>
      </w:r>
    </w:p>
  </w:footnote>
  <w:footnote w:type="continuationSeparator" w:id="0">
    <w:p w14:paraId="5C76F37C" w14:textId="77777777" w:rsidR="004137EA" w:rsidRDefault="004137EA" w:rsidP="003C4648">
      <w:r>
        <w:continuationSeparator/>
      </w:r>
    </w:p>
  </w:footnote>
  <w:footnote w:id="1">
    <w:p w14:paraId="26CA62BF" w14:textId="1C1231EB" w:rsidR="0010094F" w:rsidRPr="00D91BB5" w:rsidRDefault="00D91BB5" w:rsidP="0010094F">
      <w:pPr>
        <w:pStyle w:val="a3"/>
      </w:pPr>
      <w:r>
        <w:t>Proce</w:t>
      </w:r>
      <w:r w:rsidR="00857FAF" w:rsidRPr="00D91BB5">
        <w:t xml:space="preserve">edings </w:t>
      </w:r>
      <w:r w:rsidR="0010094F" w:rsidRPr="00554E8B">
        <w:t>ITTAP’202</w:t>
      </w:r>
      <w:r w:rsidR="0010094F">
        <w:t>3</w:t>
      </w:r>
      <w:r w:rsidR="0010094F" w:rsidRPr="00554E8B">
        <w:t xml:space="preserve">: </w:t>
      </w:r>
      <w:r w:rsidR="0010094F">
        <w:t>3rd</w:t>
      </w:r>
      <w:r w:rsidR="0010094F" w:rsidRPr="00554E8B">
        <w:t xml:space="preserve"> International</w:t>
      </w:r>
      <w:r w:rsidR="0010094F" w:rsidRPr="00CA719B">
        <w:t xml:space="preserve"> </w:t>
      </w:r>
      <w:r w:rsidR="0010094F">
        <w:t>Workshop</w:t>
      </w:r>
      <w:r w:rsidR="0010094F" w:rsidRPr="00CA719B">
        <w:t xml:space="preserve"> on </w:t>
      </w:r>
      <w:r w:rsidR="0010094F" w:rsidRPr="00554E8B">
        <w:t xml:space="preserve">Information Technologies: Theoretical and Applied Problems, November </w:t>
      </w:r>
      <w:r w:rsidR="0010094F" w:rsidRPr="00FA33C1">
        <w:t>22</w:t>
      </w:r>
      <w:r w:rsidR="0010094F" w:rsidRPr="00554E8B">
        <w:t>–</w:t>
      </w:r>
      <w:r w:rsidR="0010094F" w:rsidRPr="00FA33C1">
        <w:t>24</w:t>
      </w:r>
      <w:r w:rsidR="0010094F" w:rsidRPr="00554E8B">
        <w:t>, 202</w:t>
      </w:r>
      <w:r w:rsidR="0010094F">
        <w:t>3</w:t>
      </w:r>
      <w:r w:rsidR="0010094F" w:rsidRPr="00554E8B">
        <w:t>, Ternopil, Ukraine</w:t>
      </w:r>
      <w:r w:rsidR="0010094F">
        <w:t xml:space="preserve">, Opole, Poland </w:t>
      </w:r>
    </w:p>
    <w:p w14:paraId="4F9B1B29" w14:textId="77777777" w:rsidR="00280109" w:rsidRPr="00D91BB5" w:rsidRDefault="00280109" w:rsidP="00734587">
      <w:pPr>
        <w:pStyle w:val="a3"/>
      </w:pPr>
      <w:r w:rsidRPr="00D91BB5">
        <w:t xml:space="preserve">EMAIL: email1@mail.com (A. 1); email2@mail.com (A. 2); email3@mail.com (A. 3) </w:t>
      </w:r>
    </w:p>
    <w:p w14:paraId="69E80912" w14:textId="2C8EBAA4" w:rsidR="00280109" w:rsidRPr="00734587" w:rsidRDefault="00280109" w:rsidP="00734587">
      <w:pPr>
        <w:pStyle w:val="a3"/>
      </w:pPr>
      <w:r w:rsidRPr="00D91BB5">
        <w:t>ORCID: XXXX-XXXX-XXXX-XXXX (A. 1); XXXX-XXXX-XXXX-XXXX (A. 2); XXXX-XXXX-XXXX-XXXX (A. 3)</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D91BB5" w:rsidRDefault="00280109" w:rsidP="00734587">
            <w:pPr>
              <w:pStyle w:val="a3"/>
              <w:jc w:val="left"/>
              <w:rPr>
                <w:sz w:val="12"/>
                <w:szCs w:val="12"/>
              </w:rPr>
            </w:pPr>
            <w:r w:rsidRPr="00D91BB5">
              <w:rPr>
                <w:sz w:val="12"/>
                <w:szCs w:val="12"/>
              </w:rPr>
              <w:t>©️  2020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0094F"/>
    <w:rsid w:val="001865DA"/>
    <w:rsid w:val="00240241"/>
    <w:rsid w:val="00280109"/>
    <w:rsid w:val="0039617C"/>
    <w:rsid w:val="003A2840"/>
    <w:rsid w:val="003C4648"/>
    <w:rsid w:val="004137EA"/>
    <w:rsid w:val="00466050"/>
    <w:rsid w:val="004A7F5B"/>
    <w:rsid w:val="004C17BF"/>
    <w:rsid w:val="004F428B"/>
    <w:rsid w:val="00520F5C"/>
    <w:rsid w:val="00587C39"/>
    <w:rsid w:val="005F42E4"/>
    <w:rsid w:val="00734587"/>
    <w:rsid w:val="0076368C"/>
    <w:rsid w:val="00785680"/>
    <w:rsid w:val="00791443"/>
    <w:rsid w:val="00857FAF"/>
    <w:rsid w:val="008A7BEF"/>
    <w:rsid w:val="00963383"/>
    <w:rsid w:val="00A17E5C"/>
    <w:rsid w:val="00A8149E"/>
    <w:rsid w:val="00AF120D"/>
    <w:rsid w:val="00C52ABA"/>
    <w:rsid w:val="00C539A9"/>
    <w:rsid w:val="00D91BB5"/>
    <w:rsid w:val="00DD4755"/>
    <w:rsid w:val="00DF0DD6"/>
    <w:rsid w:val="00E34537"/>
    <w:rsid w:val="00E515C1"/>
    <w:rsid w:val="00E54953"/>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ви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Назва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0C1E-7615-428A-86D0-824202B2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cp:lastModifiedBy>
  <cp:revision>9</cp:revision>
  <cp:lastPrinted>2021-03-20T15:36:00Z</cp:lastPrinted>
  <dcterms:created xsi:type="dcterms:W3CDTF">2020-12-20T14:00:00Z</dcterms:created>
  <dcterms:modified xsi:type="dcterms:W3CDTF">2023-04-26T04:59:00Z</dcterms:modified>
</cp:coreProperties>
</file>